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68B" w:rsidRDefault="00D6168B">
      <w:pPr>
        <w:pStyle w:val="1"/>
        <w:jc w:val="center"/>
        <w:rPr>
          <w:lang w:val="ru-RU"/>
        </w:rPr>
      </w:pPr>
      <w:r>
        <w:rPr>
          <w:lang w:val="ru-RU"/>
        </w:rPr>
        <w:t>Гоночная инструкция</w:t>
      </w:r>
    </w:p>
    <w:p w:rsidR="00D6168B" w:rsidRDefault="00D616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соре</w:t>
      </w:r>
      <w:r w:rsidR="00B34762">
        <w:rPr>
          <w:b/>
          <w:sz w:val="28"/>
          <w:lang w:val="ru-RU"/>
        </w:rPr>
        <w:t>в</w:t>
      </w:r>
      <w:r>
        <w:rPr>
          <w:b/>
          <w:sz w:val="28"/>
          <w:lang w:val="ru-RU"/>
        </w:rPr>
        <w:t xml:space="preserve">нований по зимнему </w:t>
      </w:r>
      <w:proofErr w:type="spellStart"/>
      <w:r>
        <w:rPr>
          <w:b/>
          <w:sz w:val="28"/>
          <w:lang w:val="ru-RU"/>
        </w:rPr>
        <w:t>кайту</w:t>
      </w:r>
      <w:proofErr w:type="spellEnd"/>
    </w:p>
    <w:p w:rsidR="00D6168B" w:rsidRDefault="00D616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</w:t>
      </w:r>
      <w:r w:rsidR="004E37B7">
        <w:rPr>
          <w:b/>
          <w:sz w:val="28"/>
          <w:lang w:val="ru-RU"/>
        </w:rPr>
        <w:t>Закрытие сезона</w:t>
      </w:r>
      <w:r>
        <w:rPr>
          <w:b/>
          <w:sz w:val="28"/>
          <w:lang w:val="ru-RU"/>
        </w:rPr>
        <w:t>»</w:t>
      </w:r>
    </w:p>
    <w:p w:rsidR="00D6168B" w:rsidRDefault="00D6168B">
      <w:pPr>
        <w:jc w:val="center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г. Новосибирск, </w:t>
      </w:r>
    </w:p>
    <w:p w:rsidR="00D6168B" w:rsidRDefault="00844D12">
      <w:pPr>
        <w:jc w:val="center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6-7</w:t>
      </w:r>
      <w:r w:rsidR="00D6168B">
        <w:rPr>
          <w:b/>
          <w:i/>
          <w:sz w:val="24"/>
          <w:lang w:val="ru-RU"/>
        </w:rPr>
        <w:t xml:space="preserve"> </w:t>
      </w:r>
      <w:r w:rsidR="004E37B7">
        <w:rPr>
          <w:b/>
          <w:i/>
          <w:sz w:val="24"/>
          <w:lang w:val="ru-RU"/>
        </w:rPr>
        <w:t>апреля</w:t>
      </w:r>
      <w:r w:rsidR="00D6168B">
        <w:rPr>
          <w:b/>
          <w:i/>
          <w:sz w:val="24"/>
          <w:lang w:val="ru-RU"/>
        </w:rPr>
        <w:t xml:space="preserve"> 20</w:t>
      </w:r>
      <w:r>
        <w:rPr>
          <w:b/>
          <w:i/>
          <w:sz w:val="24"/>
          <w:lang w:val="ru-RU"/>
        </w:rPr>
        <w:t>13</w:t>
      </w:r>
      <w:r w:rsidR="00D6168B">
        <w:rPr>
          <w:b/>
          <w:i/>
          <w:sz w:val="24"/>
          <w:lang w:val="ru-RU"/>
        </w:rPr>
        <w:t>г.</w:t>
      </w:r>
    </w:p>
    <w:p w:rsidR="00D6168B" w:rsidRDefault="00D6168B">
      <w:pPr>
        <w:jc w:val="center"/>
        <w:rPr>
          <w:lang w:val="ru-RU"/>
        </w:rPr>
      </w:pPr>
    </w:p>
    <w:p w:rsidR="00D6168B" w:rsidRDefault="00D6168B">
      <w:pPr>
        <w:jc w:val="center"/>
        <w:rPr>
          <w:sz w:val="22"/>
          <w:lang w:val="ru-RU"/>
        </w:rPr>
      </w:pPr>
    </w:p>
    <w:p w:rsidR="00D6168B" w:rsidRDefault="00D6168B">
      <w:pPr>
        <w:numPr>
          <w:ilvl w:val="0"/>
          <w:numId w:val="2"/>
        </w:numPr>
        <w:rPr>
          <w:b/>
          <w:lang w:val="ru-RU"/>
        </w:rPr>
      </w:pPr>
      <w:r>
        <w:rPr>
          <w:b/>
          <w:lang w:val="ru-RU"/>
        </w:rPr>
        <w:t>Правила.</w:t>
      </w:r>
    </w:p>
    <w:p w:rsidR="00D6168B" w:rsidRDefault="00D6168B">
      <w:pPr>
        <w:ind w:left="360"/>
        <w:rPr>
          <w:lang w:val="ru-RU"/>
        </w:rPr>
      </w:pPr>
      <w:r>
        <w:rPr>
          <w:lang w:val="ru-RU"/>
        </w:rPr>
        <w:t>Соревнования проводятся по Международным</w:t>
      </w:r>
      <w:r w:rsidR="00844D12">
        <w:rPr>
          <w:lang w:val="ru-RU"/>
        </w:rPr>
        <w:t xml:space="preserve"> правилам парусных гонок RRS-2013-2016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Racing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Rules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of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Sailing</w:t>
      </w:r>
      <w:proofErr w:type="spellEnd"/>
      <w:r w:rsidR="00844D12">
        <w:rPr>
          <w:lang w:val="ru-RU"/>
        </w:rPr>
        <w:t xml:space="preserve"> 2013-2016</w:t>
      </w:r>
      <w:r>
        <w:rPr>
          <w:lang w:val="ru-RU"/>
        </w:rPr>
        <w:t xml:space="preserve">), правилам под редакцией Ражева и </w:t>
      </w:r>
      <w:proofErr w:type="spellStart"/>
      <w:r>
        <w:rPr>
          <w:lang w:val="ru-RU"/>
        </w:rPr>
        <w:t>Сарафанникова</w:t>
      </w:r>
      <w:proofErr w:type="spellEnd"/>
      <w:r>
        <w:rPr>
          <w:lang w:val="ru-RU"/>
        </w:rPr>
        <w:t xml:space="preserve"> в соответствии с Положением о соревновании и настоящей инструкцией.</w:t>
      </w:r>
    </w:p>
    <w:p w:rsidR="00D6168B" w:rsidRDefault="00D6168B">
      <w:pPr>
        <w:numPr>
          <w:ilvl w:val="0"/>
          <w:numId w:val="2"/>
        </w:numPr>
        <w:rPr>
          <w:b/>
          <w:lang w:val="ru-RU"/>
        </w:rPr>
      </w:pPr>
      <w:r>
        <w:rPr>
          <w:b/>
          <w:lang w:val="ru-RU"/>
        </w:rPr>
        <w:t>Оповещение участников</w:t>
      </w:r>
    </w:p>
    <w:p w:rsidR="00D6168B" w:rsidRDefault="00D6168B">
      <w:pPr>
        <w:ind w:left="360"/>
        <w:rPr>
          <w:lang w:val="ru-RU"/>
        </w:rPr>
      </w:pPr>
      <w:r>
        <w:rPr>
          <w:lang w:val="ru-RU"/>
        </w:rPr>
        <w:t xml:space="preserve">Извещения участникам будут вывешены на доске официальных объявлений, расположенной на </w:t>
      </w:r>
      <w:proofErr w:type="spellStart"/>
      <w:r>
        <w:rPr>
          <w:lang w:val="ru-RU"/>
        </w:rPr>
        <w:t>сёрф-станции</w:t>
      </w:r>
      <w:proofErr w:type="spellEnd"/>
      <w:r>
        <w:rPr>
          <w:lang w:val="ru-RU"/>
        </w:rPr>
        <w:t xml:space="preserve"> «Бумеранг»</w:t>
      </w:r>
    </w:p>
    <w:p w:rsidR="00D6168B" w:rsidRDefault="00D6168B">
      <w:pPr>
        <w:numPr>
          <w:ilvl w:val="0"/>
          <w:numId w:val="2"/>
        </w:numPr>
        <w:rPr>
          <w:b/>
          <w:lang w:val="ru-RU"/>
        </w:rPr>
      </w:pPr>
      <w:r>
        <w:rPr>
          <w:b/>
          <w:lang w:val="ru-RU"/>
        </w:rPr>
        <w:t>Изменения гоночной инструкции</w:t>
      </w:r>
    </w:p>
    <w:p w:rsidR="00D6168B" w:rsidRDefault="00D6168B">
      <w:pPr>
        <w:pStyle w:val="a9"/>
      </w:pPr>
      <w:r>
        <w:t>Любое изменение гоночной инструкции будет вывешено до 10-00 дня, когда оно вступает в силу, за исключением изменений расписания гонок, которые будут вывешены до 18-00 дня накануне вступления в силу.</w:t>
      </w:r>
    </w:p>
    <w:p w:rsidR="00D6168B" w:rsidRDefault="00D6168B">
      <w:pPr>
        <w:numPr>
          <w:ilvl w:val="0"/>
          <w:numId w:val="2"/>
        </w:numPr>
        <w:rPr>
          <w:b/>
          <w:lang w:val="ru-RU"/>
        </w:rPr>
      </w:pPr>
      <w:r>
        <w:rPr>
          <w:b/>
          <w:lang w:val="ru-RU"/>
        </w:rPr>
        <w:t>Сигналы, подаваемые на берегу</w:t>
      </w:r>
    </w:p>
    <w:p w:rsidR="00D6168B" w:rsidRDefault="00D6168B">
      <w:pPr>
        <w:ind w:left="360"/>
        <w:rPr>
          <w:lang w:val="ru-RU"/>
        </w:rPr>
      </w:pPr>
      <w:r>
        <w:rPr>
          <w:lang w:val="ru-RU"/>
        </w:rPr>
        <w:t>Сигналы на берегу гоночным комитетом подаваться не будут.</w:t>
      </w:r>
    </w:p>
    <w:p w:rsidR="00D6168B" w:rsidRDefault="00D6168B">
      <w:pPr>
        <w:numPr>
          <w:ilvl w:val="0"/>
          <w:numId w:val="2"/>
        </w:numPr>
        <w:rPr>
          <w:b/>
          <w:lang w:val="ru-RU"/>
        </w:rPr>
      </w:pPr>
      <w:r>
        <w:rPr>
          <w:b/>
          <w:lang w:val="ru-RU"/>
        </w:rPr>
        <w:t>Порядок проведения дисциплин</w:t>
      </w:r>
    </w:p>
    <w:p w:rsidR="00D6168B" w:rsidRDefault="00D6168B">
      <w:pPr>
        <w:rPr>
          <w:lang w:val="ru-RU"/>
        </w:rPr>
      </w:pPr>
      <w:r>
        <w:rPr>
          <w:lang w:val="ru-RU"/>
        </w:rPr>
        <w:t xml:space="preserve">Дисциплины </w:t>
      </w:r>
      <w:proofErr w:type="spellStart"/>
      <w:r>
        <w:rPr>
          <w:lang w:val="ru-RU"/>
        </w:rPr>
        <w:t>курс-рэйс</w:t>
      </w:r>
      <w:proofErr w:type="spellEnd"/>
      <w:r>
        <w:rPr>
          <w:lang w:val="ru-RU"/>
        </w:rPr>
        <w:t xml:space="preserve"> и фристайл проводятся последовательно друг за другом, порядок проведения дисциплин будет объявлен в начале гоночного дня на ежедневном собрании участников</w:t>
      </w:r>
      <w:r w:rsidR="004E37B7">
        <w:rPr>
          <w:lang w:val="ru-RU"/>
        </w:rPr>
        <w:t>.</w:t>
      </w:r>
    </w:p>
    <w:p w:rsidR="00D6168B" w:rsidRDefault="00D6168B">
      <w:pPr>
        <w:numPr>
          <w:ilvl w:val="0"/>
          <w:numId w:val="2"/>
        </w:numPr>
        <w:rPr>
          <w:b/>
          <w:lang w:val="ru-RU"/>
        </w:rPr>
      </w:pPr>
      <w:r>
        <w:rPr>
          <w:b/>
          <w:lang w:val="ru-RU"/>
        </w:rPr>
        <w:t>Расписание соревнований</w:t>
      </w:r>
    </w:p>
    <w:p w:rsidR="00D6168B" w:rsidRDefault="00D6168B">
      <w:pPr>
        <w:rPr>
          <w:b/>
          <w:lang w:val="ru-RU"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1349"/>
        <w:gridCol w:w="2310"/>
        <w:gridCol w:w="5536"/>
      </w:tblGrid>
      <w:tr w:rsidR="00D6168B">
        <w:trPr>
          <w:trHeight w:val="55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68B" w:rsidRDefault="00D6168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68B" w:rsidRDefault="00D6168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68B" w:rsidRDefault="00D6168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</w:tr>
      <w:tr w:rsidR="00D6168B">
        <w:trPr>
          <w:trHeight w:val="55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68B" w:rsidRDefault="00D6168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30C4A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  <w:r w:rsidR="004F524A">
              <w:rPr>
                <w:lang w:val="ru-RU"/>
              </w:rPr>
              <w:t>04</w:t>
            </w:r>
            <w:r>
              <w:rPr>
                <w:lang w:val="ru-RU"/>
              </w:rPr>
              <w:t>.20</w:t>
            </w:r>
            <w:r w:rsidR="00B30C4A">
              <w:rPr>
                <w:lang w:val="ru-RU"/>
              </w:rPr>
              <w:t>13</w:t>
            </w:r>
            <w:r>
              <w:rPr>
                <w:lang w:val="ru-RU"/>
              </w:rPr>
              <w:t>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68B" w:rsidRDefault="00D6168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13-00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68B" w:rsidRDefault="00D6168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Церемония открытия</w:t>
            </w:r>
          </w:p>
        </w:tc>
      </w:tr>
      <w:tr w:rsidR="00D6168B">
        <w:trPr>
          <w:trHeight w:val="55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68B" w:rsidRDefault="00B30C4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06.04.2013</w:t>
            </w:r>
            <w:r w:rsidR="004F524A">
              <w:rPr>
                <w:lang w:val="ru-RU"/>
              </w:rPr>
              <w:t>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68B" w:rsidRDefault="00D6168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 14-00 до 17-00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68B" w:rsidRDefault="00D6168B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Курс-рэйс</w:t>
            </w:r>
            <w:proofErr w:type="spellEnd"/>
            <w:r>
              <w:rPr>
                <w:lang w:val="ru-RU"/>
              </w:rPr>
              <w:t>, фристайл</w:t>
            </w:r>
          </w:p>
        </w:tc>
      </w:tr>
      <w:tr w:rsidR="00D6168B">
        <w:trPr>
          <w:trHeight w:val="553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168B" w:rsidRDefault="00B30C4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07.04.2013</w:t>
            </w:r>
            <w:r w:rsidR="004F524A">
              <w:rPr>
                <w:lang w:val="ru-RU"/>
              </w:rPr>
              <w:t>г.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168B" w:rsidRDefault="00D6168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12-00 до </w:t>
            </w:r>
            <w:r w:rsidR="004F524A">
              <w:rPr>
                <w:lang w:val="ru-RU"/>
              </w:rPr>
              <w:t>15</w:t>
            </w:r>
            <w:r>
              <w:rPr>
                <w:lang w:val="ru-RU"/>
              </w:rPr>
              <w:t>-00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68B" w:rsidRDefault="00D6168B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Курс-рэйс</w:t>
            </w:r>
            <w:proofErr w:type="spellEnd"/>
            <w:r>
              <w:rPr>
                <w:lang w:val="ru-RU"/>
              </w:rPr>
              <w:t>, фристайл</w:t>
            </w:r>
          </w:p>
        </w:tc>
      </w:tr>
      <w:tr w:rsidR="00D6168B">
        <w:trPr>
          <w:trHeight w:val="553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168B" w:rsidRDefault="00B30C4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07.04.2013</w:t>
            </w:r>
            <w:r w:rsidR="004F524A">
              <w:rPr>
                <w:lang w:val="ru-RU"/>
              </w:rPr>
              <w:t>г.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168B" w:rsidRDefault="0020596F">
            <w:pPr>
              <w:snapToGrid w:val="0"/>
              <w:jc w:val="center"/>
            </w:pPr>
            <w:r>
              <w:t xml:space="preserve">c 16-00 до </w:t>
            </w:r>
            <w:r w:rsidR="00D6168B">
              <w:t>17-00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68B" w:rsidRDefault="00D6168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Награждение победителей</w:t>
            </w:r>
          </w:p>
        </w:tc>
      </w:tr>
    </w:tbl>
    <w:p w:rsidR="00D6168B" w:rsidRDefault="00D6168B">
      <w:pPr>
        <w:pStyle w:val="a9"/>
        <w:spacing w:line="360" w:lineRule="auto"/>
      </w:pPr>
      <w:r>
        <w:t>Никакой сигнал "Предупреждение" не будет подан после времени указанного как окончание гоночного дня.</w:t>
      </w:r>
    </w:p>
    <w:p w:rsidR="00D6168B" w:rsidRDefault="00D6168B">
      <w:pPr>
        <w:numPr>
          <w:ilvl w:val="0"/>
          <w:numId w:val="2"/>
        </w:numPr>
        <w:spacing w:line="360" w:lineRule="auto"/>
        <w:rPr>
          <w:b/>
          <w:lang w:val="ru-RU"/>
        </w:rPr>
      </w:pPr>
      <w:r>
        <w:rPr>
          <w:b/>
          <w:lang w:val="ru-RU"/>
        </w:rPr>
        <w:t>Зона проведения гонок</w:t>
      </w:r>
    </w:p>
    <w:p w:rsidR="00D6168B" w:rsidRDefault="00D6168B">
      <w:pPr>
        <w:pStyle w:val="a9"/>
      </w:pPr>
      <w:r>
        <w:t xml:space="preserve">Новосибирское водохранилище в районе </w:t>
      </w:r>
      <w:proofErr w:type="spellStart"/>
      <w:r>
        <w:t>ОбьГЭС</w:t>
      </w:r>
      <w:proofErr w:type="spellEnd"/>
      <w:r>
        <w:t xml:space="preserve"> (приложение А), зона проведения дисциплины </w:t>
      </w:r>
      <w:proofErr w:type="spellStart"/>
      <w:r>
        <w:t>фритайла</w:t>
      </w:r>
      <w:proofErr w:type="spellEnd"/>
      <w:r>
        <w:t xml:space="preserve">, а также старт и финиш </w:t>
      </w:r>
      <w:proofErr w:type="spellStart"/>
      <w:r>
        <w:t>курс-рэйса</w:t>
      </w:r>
      <w:proofErr w:type="spellEnd"/>
      <w:r>
        <w:t xml:space="preserve"> в  непосредственной близости от пляжа «Бумеранг».</w:t>
      </w:r>
    </w:p>
    <w:p w:rsidR="00D6168B" w:rsidRDefault="00D6168B">
      <w:pPr>
        <w:pStyle w:val="a9"/>
      </w:pPr>
    </w:p>
    <w:p w:rsidR="00D6168B" w:rsidRDefault="00D6168B">
      <w:pPr>
        <w:numPr>
          <w:ilvl w:val="0"/>
          <w:numId w:val="2"/>
        </w:numPr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Дистанция для дисциплины </w:t>
      </w:r>
      <w:proofErr w:type="spellStart"/>
      <w:r>
        <w:rPr>
          <w:b/>
          <w:lang w:val="ru-RU"/>
        </w:rPr>
        <w:t>курс-рэйс</w:t>
      </w:r>
      <w:proofErr w:type="spellEnd"/>
    </w:p>
    <w:p w:rsidR="00D6168B" w:rsidRDefault="00D6168B">
      <w:pPr>
        <w:numPr>
          <w:ilvl w:val="1"/>
          <w:numId w:val="2"/>
        </w:numPr>
        <w:tabs>
          <w:tab w:val="left" w:pos="1530"/>
        </w:tabs>
        <w:ind w:left="765" w:firstLine="0"/>
        <w:rPr>
          <w:lang w:val="ru-RU"/>
        </w:rPr>
      </w:pPr>
      <w:r>
        <w:rPr>
          <w:lang w:val="ru-RU"/>
        </w:rPr>
        <w:t>Дистанция для каждой гонки выставляется отдельно.</w:t>
      </w:r>
    </w:p>
    <w:p w:rsidR="00D6168B" w:rsidRDefault="00D6168B">
      <w:pPr>
        <w:numPr>
          <w:ilvl w:val="1"/>
          <w:numId w:val="2"/>
        </w:numPr>
        <w:tabs>
          <w:tab w:val="left" w:pos="1530"/>
        </w:tabs>
        <w:ind w:left="765" w:firstLine="0"/>
        <w:rPr>
          <w:lang w:val="ru-RU"/>
        </w:rPr>
      </w:pPr>
      <w:r>
        <w:rPr>
          <w:lang w:val="ru-RU"/>
        </w:rPr>
        <w:t>Схема (</w:t>
      </w:r>
      <w:proofErr w:type="gramStart"/>
      <w:r>
        <w:rPr>
          <w:lang w:val="ru-RU"/>
        </w:rPr>
        <w:t>Приложении</w:t>
      </w:r>
      <w:proofErr w:type="gramEnd"/>
      <w:r>
        <w:rPr>
          <w:lang w:val="ru-RU"/>
        </w:rPr>
        <w:t xml:space="preserve"> В) демонстрирует дистанцию, включая приблизительные углы между отрезками дистанции, порядок </w:t>
      </w:r>
      <w:proofErr w:type="spellStart"/>
      <w:r>
        <w:rPr>
          <w:lang w:val="ru-RU"/>
        </w:rPr>
        <w:t>огибания</w:t>
      </w:r>
      <w:proofErr w:type="spellEnd"/>
      <w:r>
        <w:rPr>
          <w:lang w:val="ru-RU"/>
        </w:rPr>
        <w:t xml:space="preserve"> знаков и сторону с которой необходимо оставлять знак.</w:t>
      </w:r>
    </w:p>
    <w:p w:rsidR="00D6168B" w:rsidRDefault="00D6168B">
      <w:pPr>
        <w:numPr>
          <w:ilvl w:val="1"/>
          <w:numId w:val="2"/>
        </w:numPr>
        <w:tabs>
          <w:tab w:val="left" w:pos="1530"/>
        </w:tabs>
        <w:ind w:left="765" w:firstLine="0"/>
        <w:rPr>
          <w:lang w:val="ru-RU"/>
        </w:rPr>
      </w:pPr>
      <w:r>
        <w:rPr>
          <w:lang w:val="ru-RU"/>
        </w:rPr>
        <w:t>В случае изменения направления ветра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гонки дистанция изменяться не будет.</w:t>
      </w:r>
    </w:p>
    <w:p w:rsidR="00D6168B" w:rsidRDefault="00D6168B">
      <w:pPr>
        <w:numPr>
          <w:ilvl w:val="1"/>
          <w:numId w:val="2"/>
        </w:numPr>
        <w:tabs>
          <w:tab w:val="left" w:pos="1530"/>
        </w:tabs>
        <w:ind w:left="765" w:firstLine="0"/>
        <w:rPr>
          <w:lang w:val="ru-RU"/>
        </w:rPr>
      </w:pPr>
      <w:r>
        <w:rPr>
          <w:lang w:val="ru-RU"/>
        </w:rPr>
        <w:t xml:space="preserve"> Порядок прохождения дистанции для классов:</w:t>
      </w:r>
    </w:p>
    <w:p w:rsidR="00D6168B" w:rsidRDefault="00D6168B">
      <w:pPr>
        <w:numPr>
          <w:ilvl w:val="0"/>
          <w:numId w:val="3"/>
        </w:numPr>
        <w:tabs>
          <w:tab w:val="left" w:pos="2160"/>
        </w:tabs>
        <w:ind w:left="1080" w:firstLine="0"/>
        <w:rPr>
          <w:lang w:val="ru-RU"/>
        </w:rPr>
      </w:pPr>
      <w:r>
        <w:rPr>
          <w:lang w:val="ru-RU"/>
        </w:rPr>
        <w:t xml:space="preserve"> «Лыжи»: старт, знаки 1, 3, 1, 2, финиш;</w:t>
      </w:r>
    </w:p>
    <w:p w:rsidR="00D6168B" w:rsidRDefault="00D6168B">
      <w:pPr>
        <w:numPr>
          <w:ilvl w:val="0"/>
          <w:numId w:val="3"/>
        </w:numPr>
        <w:tabs>
          <w:tab w:val="left" w:pos="2160"/>
        </w:tabs>
        <w:ind w:left="1080" w:firstLine="0"/>
        <w:rPr>
          <w:lang w:val="ru-RU"/>
        </w:rPr>
      </w:pPr>
      <w:r>
        <w:rPr>
          <w:lang w:val="ru-RU"/>
        </w:rPr>
        <w:t>«Сноуборд»: старт, знак 2, финиш;</w:t>
      </w:r>
    </w:p>
    <w:p w:rsidR="00D6168B" w:rsidRDefault="00D6168B">
      <w:pPr>
        <w:numPr>
          <w:ilvl w:val="1"/>
          <w:numId w:val="2"/>
        </w:numPr>
        <w:tabs>
          <w:tab w:val="left" w:pos="1530"/>
        </w:tabs>
        <w:ind w:left="765" w:firstLine="0"/>
        <w:rPr>
          <w:lang w:val="ru-RU"/>
        </w:rPr>
      </w:pPr>
      <w:r>
        <w:rPr>
          <w:lang w:val="ru-RU"/>
        </w:rPr>
        <w:t>Дистанция сокращаться не будет.</w:t>
      </w:r>
    </w:p>
    <w:p w:rsidR="00D6168B" w:rsidRDefault="00D6168B">
      <w:pPr>
        <w:tabs>
          <w:tab w:val="left" w:pos="1530"/>
        </w:tabs>
        <w:ind w:left="765"/>
        <w:rPr>
          <w:lang w:val="ru-RU"/>
        </w:rPr>
      </w:pPr>
    </w:p>
    <w:p w:rsidR="00D6168B" w:rsidRDefault="00D6168B">
      <w:pPr>
        <w:numPr>
          <w:ilvl w:val="0"/>
          <w:numId w:val="2"/>
        </w:numPr>
        <w:spacing w:line="360" w:lineRule="auto"/>
        <w:rPr>
          <w:b/>
          <w:lang w:val="ru-RU"/>
        </w:rPr>
      </w:pPr>
      <w:r>
        <w:rPr>
          <w:b/>
          <w:lang w:val="ru-RU"/>
        </w:rPr>
        <w:t>Знаки</w:t>
      </w:r>
    </w:p>
    <w:p w:rsidR="00D6168B" w:rsidRDefault="00D6168B" w:rsidP="009B0BBB">
      <w:pPr>
        <w:numPr>
          <w:ilvl w:val="1"/>
          <w:numId w:val="2"/>
        </w:numPr>
        <w:tabs>
          <w:tab w:val="left" w:pos="1530"/>
        </w:tabs>
        <w:ind w:left="765" w:firstLine="0"/>
        <w:rPr>
          <w:lang w:val="ru-RU"/>
        </w:rPr>
      </w:pPr>
      <w:r>
        <w:rPr>
          <w:lang w:val="ru-RU"/>
        </w:rPr>
        <w:t xml:space="preserve">Знаки №1, № </w:t>
      </w:r>
      <w:r w:rsidR="009B0BBB">
        <w:rPr>
          <w:lang w:val="ru-RU"/>
        </w:rPr>
        <w:t>3</w:t>
      </w:r>
      <w:r>
        <w:rPr>
          <w:lang w:val="ru-RU"/>
        </w:rPr>
        <w:t xml:space="preserve"> </w:t>
      </w:r>
      <w:r w:rsidR="009B0BBB">
        <w:rPr>
          <w:lang w:val="ru-RU"/>
        </w:rPr>
        <w:t xml:space="preserve">желтая пирамида. </w:t>
      </w:r>
    </w:p>
    <w:p w:rsidR="009B0BBB" w:rsidRDefault="00225EA0">
      <w:pPr>
        <w:numPr>
          <w:ilvl w:val="1"/>
          <w:numId w:val="2"/>
        </w:numPr>
        <w:tabs>
          <w:tab w:val="left" w:pos="1530"/>
        </w:tabs>
        <w:ind w:left="765" w:firstLine="0"/>
        <w:rPr>
          <w:lang w:val="ru-RU"/>
        </w:rPr>
      </w:pPr>
      <w:r>
        <w:rPr>
          <w:lang w:val="ru-RU"/>
        </w:rPr>
        <w:t>Знак  №2</w:t>
      </w:r>
      <w:r w:rsidR="00D6168B">
        <w:rPr>
          <w:lang w:val="ru-RU"/>
        </w:rPr>
        <w:t>,</w:t>
      </w:r>
      <w:r w:rsidR="009B0BBB" w:rsidRPr="009B0BBB">
        <w:rPr>
          <w:lang w:val="ru-RU"/>
        </w:rPr>
        <w:t xml:space="preserve"> </w:t>
      </w:r>
      <w:r w:rsidR="009B0BBB">
        <w:rPr>
          <w:lang w:val="ru-RU"/>
        </w:rPr>
        <w:t>представляет собой группу из желтой пирамиды и красного конуса.</w:t>
      </w:r>
      <w:r w:rsidR="00D6168B">
        <w:rPr>
          <w:lang w:val="ru-RU"/>
        </w:rPr>
        <w:t xml:space="preserve"> </w:t>
      </w:r>
    </w:p>
    <w:p w:rsidR="00D6168B" w:rsidRDefault="00D6168B">
      <w:pPr>
        <w:numPr>
          <w:ilvl w:val="1"/>
          <w:numId w:val="2"/>
        </w:numPr>
        <w:tabs>
          <w:tab w:val="left" w:pos="1530"/>
        </w:tabs>
        <w:ind w:left="765" w:firstLine="0"/>
        <w:rPr>
          <w:lang w:val="ru-RU"/>
        </w:rPr>
      </w:pPr>
      <w:r>
        <w:rPr>
          <w:lang w:val="ru-RU"/>
        </w:rPr>
        <w:t xml:space="preserve">Знаками стартовой и финишной линии будут красные </w:t>
      </w:r>
      <w:proofErr w:type="gramStart"/>
      <w:r>
        <w:rPr>
          <w:lang w:val="ru-RU"/>
        </w:rPr>
        <w:t>конусы</w:t>
      </w:r>
      <w:proofErr w:type="gramEnd"/>
      <w:r>
        <w:rPr>
          <w:lang w:val="ru-RU"/>
        </w:rPr>
        <w:t xml:space="preserve"> установленные в непосредственной близости от знака  №3.</w:t>
      </w:r>
    </w:p>
    <w:p w:rsidR="009B0BBB" w:rsidRDefault="009B0BBB" w:rsidP="009B0BBB">
      <w:pPr>
        <w:tabs>
          <w:tab w:val="left" w:pos="1530"/>
        </w:tabs>
        <w:rPr>
          <w:lang w:val="ru-RU"/>
        </w:rPr>
      </w:pPr>
    </w:p>
    <w:p w:rsidR="009B0BBB" w:rsidRDefault="009B0BBB" w:rsidP="009B0BBB">
      <w:pPr>
        <w:tabs>
          <w:tab w:val="left" w:pos="1530"/>
        </w:tabs>
        <w:rPr>
          <w:lang w:val="ru-RU"/>
        </w:rPr>
      </w:pPr>
    </w:p>
    <w:p w:rsidR="00D6168B" w:rsidRDefault="00D6168B">
      <w:pPr>
        <w:numPr>
          <w:ilvl w:val="0"/>
          <w:numId w:val="2"/>
        </w:numPr>
        <w:spacing w:line="360" w:lineRule="auto"/>
        <w:rPr>
          <w:b/>
          <w:lang w:val="ru-RU"/>
        </w:rPr>
      </w:pPr>
      <w:r>
        <w:rPr>
          <w:b/>
          <w:lang w:val="ru-RU"/>
        </w:rPr>
        <w:lastRenderedPageBreak/>
        <w:t>Старт</w:t>
      </w:r>
    </w:p>
    <w:p w:rsidR="00D6168B" w:rsidRDefault="00D6168B">
      <w:pPr>
        <w:pStyle w:val="a9"/>
      </w:pPr>
      <w:r>
        <w:t>10.1 Старты будут подаваться в соответствии  с использованием следующих сигналов и интервалов.</w:t>
      </w:r>
    </w:p>
    <w:tbl>
      <w:tblPr>
        <w:tblW w:w="0" w:type="auto"/>
        <w:tblInd w:w="-5" w:type="dxa"/>
        <w:tblLayout w:type="fixed"/>
        <w:tblLook w:val="0000"/>
      </w:tblPr>
      <w:tblGrid>
        <w:gridCol w:w="2177"/>
        <w:gridCol w:w="4478"/>
        <w:gridCol w:w="2936"/>
      </w:tblGrid>
      <w:tr w:rsidR="00D6168B" w:rsidRPr="00844D12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8B" w:rsidRDefault="00D6168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Сигнал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8B" w:rsidRDefault="00D6168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Флаг и звуковой сигнал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8B" w:rsidRDefault="00D6168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Число минут до сигнала «Старт открыт»</w:t>
            </w:r>
          </w:p>
        </w:tc>
      </w:tr>
      <w:tr w:rsidR="00D6168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8B" w:rsidRDefault="00D6168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«Предупреждение»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8B" w:rsidRDefault="00D6168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25EA0">
              <w:rPr>
                <w:lang w:val="ru-RU"/>
              </w:rPr>
              <w:t>Ф</w:t>
            </w:r>
            <w:r>
              <w:rPr>
                <w:lang w:val="ru-RU"/>
              </w:rPr>
              <w:t>лаг</w:t>
            </w:r>
            <w:r w:rsidR="00225EA0">
              <w:rPr>
                <w:lang w:val="ru-RU"/>
              </w:rPr>
              <w:t xml:space="preserve"> класса</w:t>
            </w:r>
            <w:r>
              <w:rPr>
                <w:lang w:val="ru-RU"/>
              </w:rPr>
              <w:t>, 1звуковой сигнал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8B" w:rsidRDefault="00225EA0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6168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8B" w:rsidRDefault="00D6168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«Подготовительный»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8B" w:rsidRDefault="00225EA0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D6168B">
              <w:rPr>
                <w:lang w:val="ru-RU"/>
              </w:rPr>
              <w:t>лаг</w:t>
            </w:r>
            <w:r>
              <w:rPr>
                <w:lang w:val="ru-RU"/>
              </w:rPr>
              <w:t xml:space="preserve"> «Папа»</w:t>
            </w:r>
            <w:r w:rsidR="00D6168B">
              <w:rPr>
                <w:lang w:val="ru-RU"/>
              </w:rPr>
              <w:t xml:space="preserve">, 1звуковой сигнал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8B" w:rsidRDefault="00225EA0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6168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8B" w:rsidRDefault="00D6168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«Одна минута»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8B" w:rsidRDefault="00225EA0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Флаг «Папа</w:t>
            </w:r>
            <w:r w:rsidR="00D6168B">
              <w:rPr>
                <w:lang w:val="ru-RU"/>
              </w:rPr>
              <w:t>» убирается, 1 продолжительный звуковой сигнал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8B" w:rsidRDefault="00D6168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6168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8B" w:rsidRDefault="00D6168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«Старт открыт»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8B" w:rsidRDefault="00225EA0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D6168B">
              <w:rPr>
                <w:lang w:val="ru-RU"/>
              </w:rPr>
              <w:t>лаг</w:t>
            </w:r>
            <w:r>
              <w:rPr>
                <w:lang w:val="ru-RU"/>
              </w:rPr>
              <w:t xml:space="preserve"> класса убирается</w:t>
            </w:r>
            <w:r w:rsidR="00D6168B">
              <w:rPr>
                <w:lang w:val="ru-RU"/>
              </w:rPr>
              <w:t>, 1 звуковой сигнал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8B" w:rsidRDefault="00D6168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D6168B" w:rsidRDefault="00D6168B">
      <w:pPr>
        <w:pStyle w:val="a9"/>
      </w:pPr>
    </w:p>
    <w:p w:rsidR="00D6168B" w:rsidRDefault="00225EA0">
      <w:pPr>
        <w:pStyle w:val="a9"/>
        <w:ind w:left="285" w:firstLine="15"/>
      </w:pPr>
      <w:r>
        <w:t>10.2</w:t>
      </w:r>
      <w:r>
        <w:tab/>
        <w:t xml:space="preserve"> Старт раздельный</w:t>
      </w:r>
      <w:r w:rsidR="00D6168B">
        <w:t xml:space="preserve">. </w:t>
      </w:r>
      <w:proofErr w:type="gramStart"/>
      <w:r w:rsidR="00D6168B">
        <w:t>Стартующие классы «лыжи», «с</w:t>
      </w:r>
      <w:r>
        <w:t>ноуборд» могут быть объединены в</w:t>
      </w:r>
      <w:r w:rsidR="00D6168B">
        <w:t xml:space="preserve"> </w:t>
      </w:r>
      <w:r w:rsidR="00B30C4A">
        <w:t>общею группу.</w:t>
      </w:r>
      <w:proofErr w:type="gramEnd"/>
      <w:r w:rsidR="00B30C4A">
        <w:t xml:space="preserve"> П</w:t>
      </w:r>
      <w:r>
        <w:t xml:space="preserve">осле </w:t>
      </w:r>
      <w:r w:rsidR="00D6168B">
        <w:t>окончания работы мандатной комиссии</w:t>
      </w:r>
      <w:r>
        <w:t>,</w:t>
      </w:r>
      <w:r w:rsidR="00D6168B">
        <w:t xml:space="preserve"> исходя из реального количеств</w:t>
      </w:r>
      <w:r>
        <w:t xml:space="preserve">а </w:t>
      </w:r>
      <w:proofErr w:type="gramStart"/>
      <w:r>
        <w:t>заявившихся</w:t>
      </w:r>
      <w:proofErr w:type="gramEnd"/>
      <w:r>
        <w:t xml:space="preserve"> в каждом классе, </w:t>
      </w:r>
      <w:r w:rsidR="00D6168B">
        <w:t>но не позднее, чем за один час до начала первой гонки дня.</w:t>
      </w:r>
    </w:p>
    <w:p w:rsidR="00D6168B" w:rsidRDefault="00D6168B">
      <w:pPr>
        <w:numPr>
          <w:ilvl w:val="1"/>
          <w:numId w:val="4"/>
        </w:numPr>
        <w:tabs>
          <w:tab w:val="left" w:pos="851"/>
        </w:tabs>
        <w:rPr>
          <w:lang w:val="ru-RU"/>
        </w:rPr>
      </w:pPr>
      <w:r>
        <w:rPr>
          <w:lang w:val="ru-RU"/>
        </w:rPr>
        <w:t>Стартовой линией является линия между знаком №3 слева и красным конусом справа.</w:t>
      </w:r>
    </w:p>
    <w:p w:rsidR="00D6168B" w:rsidRDefault="00D6168B">
      <w:pPr>
        <w:numPr>
          <w:ilvl w:val="1"/>
          <w:numId w:val="4"/>
        </w:numPr>
        <w:tabs>
          <w:tab w:val="left" w:pos="851"/>
        </w:tabs>
        <w:rPr>
          <w:lang w:val="ru-RU"/>
        </w:rPr>
      </w:pPr>
      <w:r>
        <w:rPr>
          <w:lang w:val="ru-RU"/>
        </w:rPr>
        <w:t xml:space="preserve">Во время проведения стартовой процедуры, после  сигнала "Подготовительный", в стартовой зоне </w:t>
      </w:r>
      <w:proofErr w:type="spellStart"/>
      <w:r>
        <w:rPr>
          <w:lang w:val="ru-RU"/>
        </w:rPr>
        <w:t>кайты</w:t>
      </w:r>
      <w:proofErr w:type="spellEnd"/>
      <w:r>
        <w:rPr>
          <w:lang w:val="ru-RU"/>
        </w:rPr>
        <w:t xml:space="preserve"> должны находит</w:t>
      </w:r>
      <w:r w:rsidR="00B30C4A">
        <w:rPr>
          <w:lang w:val="ru-RU"/>
        </w:rPr>
        <w:t>ь</w:t>
      </w:r>
      <w:r>
        <w:rPr>
          <w:lang w:val="ru-RU"/>
        </w:rPr>
        <w:t>ся в пилотируемом режиме.</w:t>
      </w:r>
    </w:p>
    <w:p w:rsidR="00D6168B" w:rsidRDefault="00D6168B">
      <w:pPr>
        <w:numPr>
          <w:ilvl w:val="1"/>
          <w:numId w:val="4"/>
        </w:numPr>
        <w:tabs>
          <w:tab w:val="left" w:pos="1616"/>
        </w:tabs>
        <w:ind w:left="765" w:hanging="481"/>
        <w:rPr>
          <w:lang w:val="ru-RU"/>
        </w:rPr>
      </w:pPr>
      <w:r>
        <w:rPr>
          <w:lang w:val="ru-RU"/>
        </w:rPr>
        <w:t>Спортсмены должны стартовать не позднее 5 минут после сигнала "Старт открыт".</w:t>
      </w:r>
    </w:p>
    <w:p w:rsidR="00D6168B" w:rsidRDefault="00D6168B">
      <w:pPr>
        <w:numPr>
          <w:ilvl w:val="1"/>
          <w:numId w:val="4"/>
        </w:numPr>
        <w:tabs>
          <w:tab w:val="left" w:pos="1616"/>
        </w:tabs>
        <w:ind w:left="765" w:hanging="481"/>
        <w:rPr>
          <w:lang w:val="ru-RU"/>
        </w:rPr>
      </w:pPr>
      <w:r>
        <w:rPr>
          <w:lang w:val="ru-RU"/>
        </w:rPr>
        <w:t>Звуковые сигналы</w:t>
      </w:r>
      <w:r w:rsidR="00B30C4A">
        <w:rPr>
          <w:lang w:val="ru-RU"/>
        </w:rPr>
        <w:t>,</w:t>
      </w:r>
      <w:r>
        <w:rPr>
          <w:lang w:val="ru-RU"/>
        </w:rPr>
        <w:t xml:space="preserve"> указанные в пункте 10.1 будут подаваться рындой.</w:t>
      </w:r>
    </w:p>
    <w:p w:rsidR="00D6168B" w:rsidRDefault="00D6168B">
      <w:pPr>
        <w:ind w:left="405"/>
        <w:rPr>
          <w:lang w:val="ru-RU"/>
        </w:rPr>
      </w:pPr>
    </w:p>
    <w:p w:rsidR="00D6168B" w:rsidRDefault="00D6168B">
      <w:pPr>
        <w:pStyle w:val="2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Огибание</w:t>
      </w:r>
      <w:proofErr w:type="spellEnd"/>
      <w:r>
        <w:rPr>
          <w:sz w:val="20"/>
        </w:rPr>
        <w:t xml:space="preserve"> знаков</w:t>
      </w:r>
    </w:p>
    <w:p w:rsidR="00D6168B" w:rsidRDefault="00D6168B">
      <w:pPr>
        <w:pStyle w:val="a9"/>
      </w:pPr>
      <w:r>
        <w:t xml:space="preserve">Судейская коллегия не фиксирует </w:t>
      </w:r>
      <w:proofErr w:type="spellStart"/>
      <w:r>
        <w:t>огибание</w:t>
      </w:r>
      <w:proofErr w:type="spellEnd"/>
      <w:r>
        <w:t xml:space="preserve"> знаков дистанции. Ответственность за правильное прохождение дистанции возлагается на участников соревнований.</w:t>
      </w:r>
    </w:p>
    <w:p w:rsidR="00D6168B" w:rsidRDefault="00D6168B">
      <w:pPr>
        <w:pStyle w:val="a9"/>
      </w:pPr>
    </w:p>
    <w:p w:rsidR="00D6168B" w:rsidRDefault="00D6168B">
      <w:pPr>
        <w:pStyle w:val="2"/>
        <w:numPr>
          <w:ilvl w:val="0"/>
          <w:numId w:val="4"/>
        </w:numPr>
        <w:rPr>
          <w:rStyle w:val="a5"/>
          <w:sz w:val="20"/>
        </w:rPr>
      </w:pPr>
      <w:r>
        <w:rPr>
          <w:rStyle w:val="a5"/>
          <w:bCs w:val="0"/>
          <w:sz w:val="20"/>
        </w:rPr>
        <w:t xml:space="preserve"> </w:t>
      </w:r>
      <w:r>
        <w:rPr>
          <w:rStyle w:val="a5"/>
          <w:sz w:val="20"/>
        </w:rPr>
        <w:t>Финиш</w:t>
      </w:r>
    </w:p>
    <w:p w:rsidR="00D6168B" w:rsidRDefault="00D6168B">
      <w:pPr>
        <w:pStyle w:val="210"/>
        <w:rPr>
          <w:rStyle w:val="a5"/>
          <w:lang w:val="ru-RU"/>
        </w:rPr>
      </w:pPr>
      <w:r>
        <w:rPr>
          <w:lang w:val="ru-RU"/>
        </w:rPr>
        <w:t>Финишной линией является линия между знаком №3 слева и красным конусом справа.</w:t>
      </w:r>
      <w:r>
        <w:rPr>
          <w:rStyle w:val="a5"/>
          <w:lang w:val="ru-RU"/>
        </w:rPr>
        <w:t xml:space="preserve"> </w:t>
      </w:r>
    </w:p>
    <w:p w:rsidR="00D6168B" w:rsidRDefault="00D6168B">
      <w:pPr>
        <w:pStyle w:val="210"/>
        <w:rPr>
          <w:lang w:val="ru-RU"/>
        </w:rPr>
      </w:pPr>
    </w:p>
    <w:p w:rsidR="00D6168B" w:rsidRDefault="00D6168B">
      <w:pPr>
        <w:pStyle w:val="2"/>
        <w:numPr>
          <w:ilvl w:val="0"/>
          <w:numId w:val="4"/>
        </w:numPr>
        <w:rPr>
          <w:sz w:val="20"/>
        </w:rPr>
      </w:pPr>
      <w:r>
        <w:rPr>
          <w:sz w:val="20"/>
        </w:rPr>
        <w:t>Контрольное время</w:t>
      </w:r>
    </w:p>
    <w:p w:rsidR="00D6168B" w:rsidRDefault="00D6168B">
      <w:pPr>
        <w:pStyle w:val="a9"/>
      </w:pPr>
      <w:r>
        <w:t xml:space="preserve">Контрольное время составляет </w:t>
      </w:r>
      <w:r w:rsidR="009B0BBB">
        <w:t xml:space="preserve">30 минут </w:t>
      </w:r>
      <w:r>
        <w:t>с момента старта. Участники</w:t>
      </w:r>
      <w:r w:rsidR="00B30C4A">
        <w:t xml:space="preserve">, которые финишируют более </w:t>
      </w:r>
      <w:r>
        <w:t xml:space="preserve"> чем через </w:t>
      </w:r>
      <w:r w:rsidR="009B0BBB">
        <w:t>15</w:t>
      </w:r>
      <w:r>
        <w:t xml:space="preserve"> минут после финиша первого либо после истечения контрольного времени (в зависимости от того, что кончается позже), будут считаться не финишировавшими.</w:t>
      </w:r>
    </w:p>
    <w:p w:rsidR="00A05994" w:rsidRDefault="00A05994">
      <w:pPr>
        <w:pStyle w:val="a9"/>
      </w:pPr>
    </w:p>
    <w:p w:rsidR="00A05994" w:rsidRDefault="00A05994" w:rsidP="00A05994">
      <w:pPr>
        <w:pStyle w:val="2"/>
        <w:numPr>
          <w:ilvl w:val="0"/>
          <w:numId w:val="4"/>
        </w:numPr>
        <w:rPr>
          <w:sz w:val="20"/>
        </w:rPr>
      </w:pPr>
      <w:r>
        <w:rPr>
          <w:sz w:val="20"/>
        </w:rPr>
        <w:t>Система зачета</w:t>
      </w:r>
    </w:p>
    <w:p w:rsidR="00A05994" w:rsidRDefault="00A05994" w:rsidP="00A05994">
      <w:pPr>
        <w:pStyle w:val="a9"/>
      </w:pPr>
      <w:r>
        <w:t>При подсчете результатов будет применяться линейная система подсчета очков из приложения</w:t>
      </w:r>
      <w:proofErr w:type="gramStart"/>
      <w:r>
        <w:t xml:space="preserve"> А</w:t>
      </w:r>
      <w:proofErr w:type="gramEnd"/>
      <w:r>
        <w:t xml:space="preserve"> ППГ с изменением, что в зачет не идет худший результат, если будет проведено четыре и более гонок.</w:t>
      </w:r>
      <w:r>
        <w:br/>
        <w:t>Соревнования считаются состоявшимися</w:t>
      </w:r>
      <w:r w:rsidR="00B30C4A">
        <w:t>,</w:t>
      </w:r>
      <w:r>
        <w:t xml:space="preserve"> если проведена одна гонка.</w:t>
      </w:r>
    </w:p>
    <w:p w:rsidR="00D6168B" w:rsidRDefault="00D6168B" w:rsidP="00A05994">
      <w:pPr>
        <w:rPr>
          <w:lang w:val="ru-RU"/>
        </w:rPr>
      </w:pPr>
    </w:p>
    <w:p w:rsidR="00D6168B" w:rsidRDefault="00D6168B">
      <w:pPr>
        <w:pStyle w:val="2"/>
        <w:numPr>
          <w:ilvl w:val="0"/>
          <w:numId w:val="4"/>
        </w:numPr>
        <w:rPr>
          <w:sz w:val="20"/>
        </w:rPr>
      </w:pPr>
      <w:r>
        <w:rPr>
          <w:sz w:val="20"/>
        </w:rPr>
        <w:t>Протесты</w:t>
      </w:r>
    </w:p>
    <w:p w:rsidR="00D6168B" w:rsidRDefault="00D6168B">
      <w:pPr>
        <w:ind w:left="851" w:hanging="491"/>
        <w:rPr>
          <w:lang w:val="ru-RU"/>
        </w:rPr>
      </w:pPr>
      <w:r>
        <w:rPr>
          <w:lang w:val="ru-RU"/>
        </w:rPr>
        <w:t xml:space="preserve">15.1 Протест должен быть написан на специальном бланке, который можно получить в секретариате гоночного комитета </w:t>
      </w:r>
      <w:proofErr w:type="spellStart"/>
      <w:r>
        <w:rPr>
          <w:lang w:val="ru-RU"/>
        </w:rPr>
        <w:t>сёрф-станции</w:t>
      </w:r>
      <w:proofErr w:type="spellEnd"/>
      <w:r>
        <w:rPr>
          <w:lang w:val="ru-RU"/>
        </w:rPr>
        <w:t xml:space="preserve"> «Бумеранг» и подан в секретариат не более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чем через 60 минут после финиша последнего участника. </w:t>
      </w:r>
      <w:proofErr w:type="spellStart"/>
      <w:r>
        <w:rPr>
          <w:lang w:val="ru-RU"/>
        </w:rPr>
        <w:t>Протестовый</w:t>
      </w:r>
      <w:proofErr w:type="spellEnd"/>
      <w:r>
        <w:rPr>
          <w:lang w:val="ru-RU"/>
        </w:rPr>
        <w:t xml:space="preserve"> взнос – 500 рублей.</w:t>
      </w:r>
    </w:p>
    <w:p w:rsidR="00D6168B" w:rsidRDefault="00D6168B">
      <w:pPr>
        <w:ind w:left="851" w:hanging="491"/>
        <w:rPr>
          <w:lang w:val="ru-RU"/>
        </w:rPr>
      </w:pPr>
      <w:r>
        <w:rPr>
          <w:lang w:val="ru-RU"/>
        </w:rPr>
        <w:t>15.2 Протесты будут рассматриваться, как правило, в порядке поступления, и как можно скорее.</w:t>
      </w:r>
    </w:p>
    <w:p w:rsidR="00D6168B" w:rsidRDefault="00D6168B">
      <w:pPr>
        <w:ind w:left="851" w:hanging="491"/>
        <w:rPr>
          <w:lang w:val="ru-RU"/>
        </w:rPr>
      </w:pPr>
      <w:r>
        <w:rPr>
          <w:lang w:val="ru-RU"/>
        </w:rPr>
        <w:t>15.3 Извещения о протестах будут вывешены на доске объявлений в пределах 15 минут после окончания времени подачи протестов для оповещения участников. На извещении будут указаны стороны протеста, время и место рассмотрения. Свидетелей стороны оповещают самостоятельно.</w:t>
      </w:r>
    </w:p>
    <w:p w:rsidR="00D6168B" w:rsidRDefault="00D6168B">
      <w:pPr>
        <w:pStyle w:val="a9"/>
      </w:pPr>
    </w:p>
    <w:p w:rsidR="00D6168B" w:rsidRDefault="00D6168B">
      <w:pPr>
        <w:pStyle w:val="2"/>
        <w:numPr>
          <w:ilvl w:val="0"/>
          <w:numId w:val="4"/>
        </w:numPr>
        <w:rPr>
          <w:rStyle w:val="a5"/>
          <w:sz w:val="20"/>
        </w:rPr>
      </w:pPr>
      <w:r>
        <w:rPr>
          <w:rStyle w:val="a5"/>
          <w:sz w:val="20"/>
        </w:rPr>
        <w:t>Меры безопасности</w:t>
      </w:r>
    </w:p>
    <w:p w:rsidR="00D6168B" w:rsidRDefault="00D6168B">
      <w:pPr>
        <w:pStyle w:val="a1"/>
        <w:ind w:left="426"/>
      </w:pPr>
      <w:r>
        <w:t xml:space="preserve">Участник, который по тем или иным причинам сошел с гонки должен проинформировать гоночный </w:t>
      </w:r>
      <w:r w:rsidR="00225EA0">
        <w:t>комитет о случившемся. Телефон +7</w:t>
      </w:r>
      <w:r>
        <w:t>9139852605</w:t>
      </w:r>
      <w:r w:rsidR="00225EA0">
        <w:t>(</w:t>
      </w:r>
      <w:proofErr w:type="spellStart"/>
      <w:r w:rsidR="00225EA0">
        <w:t>Мурашев</w:t>
      </w:r>
      <w:proofErr w:type="spellEnd"/>
      <w:r w:rsidR="00225EA0">
        <w:t xml:space="preserve"> Дмитрий)</w:t>
      </w:r>
    </w:p>
    <w:p w:rsidR="00D6168B" w:rsidRDefault="00D6168B">
      <w:pPr>
        <w:pStyle w:val="2"/>
        <w:numPr>
          <w:ilvl w:val="0"/>
          <w:numId w:val="4"/>
        </w:numPr>
        <w:rPr>
          <w:sz w:val="20"/>
        </w:rPr>
      </w:pPr>
      <w:r>
        <w:rPr>
          <w:sz w:val="20"/>
        </w:rPr>
        <w:t>Другие лица</w:t>
      </w:r>
    </w:p>
    <w:p w:rsidR="00D6168B" w:rsidRDefault="00D6168B">
      <w:pPr>
        <w:ind w:left="360"/>
        <w:rPr>
          <w:lang w:val="ru-RU"/>
        </w:rPr>
      </w:pPr>
      <w:r>
        <w:rPr>
          <w:lang w:val="ru-RU"/>
        </w:rPr>
        <w:t xml:space="preserve">Руководители команд, тренеры и вспомогательный персонал могут находиться на льду в зоне гонок, не приближаясь к участникам, участвующим в соревнованиях, не помогая какими-либо действиями соревнующимся (начиная с момента подачи сигнала "Предупреждение"  и до момента финиша всех участников, сигнала откладывания или прекращения гонки) и не создавая помех. За нарушение этого требования все </w:t>
      </w:r>
      <w:proofErr w:type="gramStart"/>
      <w:r>
        <w:rPr>
          <w:lang w:val="ru-RU"/>
        </w:rPr>
        <w:t>спортсмены</w:t>
      </w:r>
      <w:proofErr w:type="gramEnd"/>
      <w:r>
        <w:rPr>
          <w:lang w:val="ru-RU"/>
        </w:rPr>
        <w:t xml:space="preserve"> связанные с лицом, допустившим нарушение, могут быть дисквалифицированы на гонку, в которой было осуществлено нарушение. Данное ограничение не касается случаев оказания помощи. Спортсмен, принявший помощь, должен сойти с дистанции</w:t>
      </w:r>
    </w:p>
    <w:p w:rsidR="00D6168B" w:rsidRDefault="00D6168B">
      <w:pPr>
        <w:rPr>
          <w:sz w:val="22"/>
          <w:lang w:val="ru-RU"/>
        </w:rPr>
      </w:pPr>
    </w:p>
    <w:p w:rsidR="00D6168B" w:rsidRDefault="00D6168B">
      <w:pPr>
        <w:rPr>
          <w:sz w:val="22"/>
          <w:lang w:val="ru-RU"/>
        </w:rPr>
      </w:pPr>
    </w:p>
    <w:p w:rsidR="00D6168B" w:rsidRPr="004E37B7" w:rsidRDefault="00D6168B">
      <w:pPr>
        <w:rPr>
          <w:sz w:val="22"/>
          <w:lang w:val="ru-RU"/>
        </w:rPr>
      </w:pPr>
      <w:r>
        <w:rPr>
          <w:sz w:val="22"/>
          <w:lang w:val="ru-RU"/>
        </w:rPr>
        <w:t>Главный судья соревнований</w:t>
      </w:r>
      <w:r>
        <w:rPr>
          <w:sz w:val="22"/>
          <w:lang w:val="ru-RU"/>
        </w:rPr>
        <w:tab/>
        <w:t xml:space="preserve">________________________________________/Д.А. </w:t>
      </w:r>
      <w:proofErr w:type="spellStart"/>
      <w:r>
        <w:rPr>
          <w:sz w:val="22"/>
          <w:lang w:val="ru-RU"/>
        </w:rPr>
        <w:t>Мурашев</w:t>
      </w:r>
      <w:proofErr w:type="spellEnd"/>
      <w:r w:rsidRPr="004E37B7">
        <w:rPr>
          <w:sz w:val="22"/>
          <w:lang w:val="ru-RU"/>
        </w:rPr>
        <w:t>/</w:t>
      </w:r>
    </w:p>
    <w:p w:rsidR="00D6168B" w:rsidRDefault="00D6168B">
      <w:pPr>
        <w:pageBreakBefore/>
        <w:jc w:val="right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lastRenderedPageBreak/>
        <w:t>Приложение А.</w:t>
      </w:r>
    </w:p>
    <w:p w:rsidR="00D6168B" w:rsidRDefault="00D6168B">
      <w:pPr>
        <w:rPr>
          <w:sz w:val="22"/>
          <w:lang w:val="ru-RU"/>
        </w:rPr>
      </w:pPr>
    </w:p>
    <w:p w:rsidR="00D6168B" w:rsidRDefault="00D6168B">
      <w:pPr>
        <w:rPr>
          <w:sz w:val="22"/>
          <w:lang w:val="ru-RU"/>
        </w:rPr>
      </w:pPr>
    </w:p>
    <w:p w:rsidR="00D6168B" w:rsidRDefault="00D6168B">
      <w:pPr>
        <w:rPr>
          <w:sz w:val="22"/>
          <w:lang w:val="ru-RU"/>
        </w:rPr>
      </w:pPr>
    </w:p>
    <w:p w:rsidR="00D6168B" w:rsidRDefault="00502D1C">
      <w:pPr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33664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76835</wp:posOffset>
            </wp:positionV>
            <wp:extent cx="6061710" cy="86017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8601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68B" w:rsidRDefault="00D6168B">
      <w:pPr>
        <w:rPr>
          <w:sz w:val="22"/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E825DA">
      <w:pPr>
        <w:rPr>
          <w:lang w:val="ru-RU"/>
        </w:rPr>
      </w:pPr>
      <w:r w:rsidRPr="00E825DA"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3" type="#_x0000_t16" style="position:absolute;margin-left:200.1pt;margin-top:11.4pt;width:18.75pt;height:9pt;z-index:251650048;mso-wrap-style:none;v-text-anchor:middle" fillcolor="#ff420e">
            <v:fill color2="#00bdf1"/>
            <v:stroke joinstyle="round"/>
          </v:shape>
        </w:pict>
      </w:r>
      <w:r w:rsidRPr="00E825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26.35pt;margin-top:7.65pt;width:87pt;height:15.05pt;z-index:251651072" filled="f" stroked="f">
            <v:stroke joinstyle="round"/>
            <v:textbox style="mso-rotate-with-shape:t" inset="0,0,0,0">
              <w:txbxContent>
                <w:p w:rsidR="00D6168B" w:rsidRDefault="00D6168B">
                  <w:r>
                    <w:t>Сёрф-станция</w:t>
                  </w:r>
                </w:p>
              </w:txbxContent>
            </v:textbox>
          </v:shape>
        </w:pict>
      </w: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E825DA">
      <w:pPr>
        <w:rPr>
          <w:lang w:val="ru-RU"/>
        </w:rPr>
      </w:pPr>
      <w:r w:rsidRPr="00E825DA">
        <w:pict>
          <v:oval id="_x0000_s1045" style="position:absolute;margin-left:185.1pt;margin-top:2.25pt;width:56.25pt;height:38.25pt;z-index:251652096;mso-wrap-style:none;v-text-anchor:middle">
            <v:fill color2="black"/>
          </v:oval>
        </w:pict>
      </w:r>
      <w:r w:rsidRPr="00E825DA">
        <w:pict>
          <v:shape id="_x0000_s1046" type="#_x0000_t202" style="position:absolute;margin-left:185.1pt;margin-top:2.25pt;width:56.25pt;height:35.3pt;z-index:251653120" filled="f" stroked="f">
            <v:stroke joinstyle="round"/>
            <v:textbox style="mso-rotate-with-shape:t" inset="0,0,0,0">
              <w:txbxContent>
                <w:p w:rsidR="00D6168B" w:rsidRDefault="00D6168B">
                  <w:r>
                    <w:t>Фристайл</w:t>
                  </w:r>
                </w:p>
                <w:p w:rsidR="00D6168B" w:rsidRDefault="00D6168B">
                  <w:pPr>
                    <w:jc w:val="center"/>
                  </w:pPr>
                  <w:proofErr w:type="gramStart"/>
                  <w:r>
                    <w:t>зона</w:t>
                  </w:r>
                  <w:proofErr w:type="gramEnd"/>
                </w:p>
              </w:txbxContent>
            </v:textbox>
          </v:shape>
        </w:pict>
      </w: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E825DA">
      <w:pPr>
        <w:rPr>
          <w:lang w:val="ru-RU"/>
        </w:rPr>
      </w:pPr>
      <w:r w:rsidRPr="00E825DA">
        <w:pict>
          <v:oval id="_x0000_s1047" style="position:absolute;margin-left:146.1pt;margin-top:5.85pt;width:177pt;height:205.5pt;z-index:251654144;mso-wrap-style:none;v-text-anchor:middle">
            <v:fill color2="black"/>
          </v:oval>
        </w:pict>
      </w: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E825DA">
      <w:pPr>
        <w:rPr>
          <w:lang w:val="ru-RU"/>
        </w:rPr>
      </w:pPr>
      <w:r w:rsidRPr="00E825DA">
        <w:pict>
          <v:shape id="_x0000_s1054" type="#_x0000_t202" style="position:absolute;margin-left:204.6pt;margin-top:1.8pt;width:69pt;height:47.25pt;z-index:251661312" filled="f" stroked="f">
            <v:stroke joinstyle="round"/>
            <v:textbox style="mso-rotate-with-shape:t" inset="0,0,0,0">
              <w:txbxContent>
                <w:p w:rsidR="00D6168B" w:rsidRDefault="00D6168B">
                  <w:pPr>
                    <w:jc w:val="center"/>
                  </w:pPr>
                  <w:r>
                    <w:t xml:space="preserve"> Зона</w:t>
                  </w:r>
                </w:p>
                <w:p w:rsidR="00D6168B" w:rsidRDefault="00D6168B">
                  <w:pPr>
                    <w:jc w:val="center"/>
                  </w:pPr>
                  <w:r>
                    <w:t>Курс-рэйса</w:t>
                  </w:r>
                </w:p>
              </w:txbxContent>
            </v:textbox>
          </v:shape>
        </w:pict>
      </w: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pStyle w:val="1"/>
        <w:jc w:val="right"/>
        <w:rPr>
          <w:lang w:val="ru-RU"/>
        </w:rPr>
      </w:pPr>
      <w:r>
        <w:rPr>
          <w:lang w:val="ru-RU"/>
        </w:rPr>
        <w:t>Приложение В.</w:t>
      </w:r>
    </w:p>
    <w:p w:rsidR="00D6168B" w:rsidRDefault="00D6168B">
      <w:pPr>
        <w:rPr>
          <w:lang w:val="ru-RU"/>
        </w:rPr>
      </w:pPr>
    </w:p>
    <w:p w:rsidR="00D6168B" w:rsidRDefault="00D6168B">
      <w:pPr>
        <w:rPr>
          <w:lang w:val="ru-RU"/>
        </w:rPr>
      </w:pPr>
    </w:p>
    <w:p w:rsidR="00D6168B" w:rsidRDefault="00D6168B">
      <w:pPr>
        <w:pStyle w:val="1"/>
        <w:jc w:val="center"/>
        <w:rPr>
          <w:lang w:val="ru-RU"/>
        </w:rPr>
      </w:pPr>
      <w:r>
        <w:rPr>
          <w:lang w:val="ru-RU"/>
        </w:rPr>
        <w:t xml:space="preserve">Схема дистанции для дисциплины </w:t>
      </w:r>
      <w:proofErr w:type="spellStart"/>
      <w:r>
        <w:rPr>
          <w:lang w:val="ru-RU"/>
        </w:rPr>
        <w:t>курс-рэйс</w:t>
      </w:r>
      <w:proofErr w:type="spellEnd"/>
      <w:r>
        <w:rPr>
          <w:lang w:val="ru-RU"/>
        </w:rPr>
        <w:t>.</w:t>
      </w:r>
    </w:p>
    <w:p w:rsidR="00D6168B" w:rsidRDefault="00D6168B">
      <w:pPr>
        <w:jc w:val="center"/>
        <w:rPr>
          <w:lang w:val="ru-RU"/>
        </w:rPr>
      </w:pPr>
    </w:p>
    <w:p w:rsidR="00D6168B" w:rsidRDefault="00D6168B">
      <w:pPr>
        <w:jc w:val="center"/>
        <w:rPr>
          <w:lang w:val="ru-RU"/>
        </w:rPr>
      </w:pPr>
    </w:p>
    <w:p w:rsidR="00D6168B" w:rsidRDefault="00E825DA">
      <w:pPr>
        <w:jc w:val="center"/>
        <w:rPr>
          <w:lang w:val="ru-RU"/>
        </w:rPr>
      </w:pPr>
      <w:r w:rsidRPr="00E825DA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221.1pt;margin-top:11.45pt;width:12pt;height:35.25pt;z-index:251649024;mso-wrap-style:none;v-text-anchor:middle" fillcolor="#9cf">
            <v:fill color2="#630"/>
            <v:stroke joinstyle="round"/>
          </v:shape>
        </w:pict>
      </w:r>
    </w:p>
    <w:p w:rsidR="00D6168B" w:rsidRDefault="00E825DA">
      <w:pPr>
        <w:jc w:val="center"/>
        <w:rPr>
          <w:lang w:val="ru-RU"/>
        </w:rPr>
      </w:pPr>
      <w:r w:rsidRPr="00E825DA">
        <w:pict>
          <v:shape id="_x0000_s1075" type="#_x0000_t202" style="position:absolute;left:0;text-align:left;margin-left:239.1pt;margin-top:.65pt;width:75.75pt;height:33pt;z-index:251682816" filled="f" stroked="f">
            <v:stroke joinstyle="round"/>
            <v:textbox style="mso-rotate-with-shape:t" inset="0,0,0,0">
              <w:txbxContent>
                <w:p w:rsidR="00D6168B" w:rsidRDefault="00D616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ВЕТЕР</w:t>
                  </w:r>
                </w:p>
              </w:txbxContent>
            </v:textbox>
          </v:shape>
        </w:pict>
      </w:r>
    </w:p>
    <w:p w:rsidR="00D6168B" w:rsidRDefault="00E825DA">
      <w:r w:rsidRPr="00E825DA">
        <w:pict>
          <v:line id="_x0000_s1055" style="position:absolute;flip:x;z-index:251662336" from="8.1pt,76.85pt" to="335.85pt,184.1pt"/>
        </w:pict>
      </w:r>
      <w:r w:rsidRPr="00E825DA">
        <w:pict>
          <v:line id="_x0000_s1056" style="position:absolute;z-index:251663360" from="5.85pt,261.35pt" to="330.35pt,435.35pt"/>
        </w:pict>
      </w:r>
      <w:r w:rsidRPr="00E825DA">
        <w:pict>
          <v:shape id="_x0000_s1057" style="position:absolute;margin-left:336.6pt;margin-top:93.95pt;width:37.05pt;height:18.15pt;z-index:251664384;mso-position-horizontal:absolute;mso-position-horizontal-relative:text;mso-position-vertical:absolute;mso-position-vertical-relative:text" coordsize="776,380" path="m735,379hhc775,195,597,38,435,19,277,,81,81,45,259hal,319hhe" filled="f"/>
        </w:pict>
      </w:r>
      <w:r w:rsidRPr="00E825DA">
        <w:pict>
          <v:shape id="_x0000_s1058" style="position:absolute;margin-left:292.25pt;margin-top:383.6pt;width:63.1pt;height:25.7pt;z-index:251665408;mso-position-horizontal:absolute;mso-position-horizontal-relative:text;mso-position-vertical:absolute;mso-position-vertical-relative:text" coordsize="1334,563" path="m88,hhc,236,282,219,403,315v125,99,300,120,450,180c1021,562,1189,440,1303,330hal1333,285hhe" filled="f"/>
        </w:pict>
      </w:r>
      <w:r w:rsidRPr="00E825DA">
        <w:pict>
          <v:shape id="_x0000_s1059" style="position:absolute;margin-left:335.85pt;margin-top:71.2pt;width:51.75pt;height:13.9pt;z-index:251666432;mso-position-horizontal:absolute;mso-position-horizontal-relative:text;mso-position-vertical:absolute;mso-position-vertical-relative:text" coordsize="1036,296" path="m1035,295hhc1000,129,830,50,660,25,493,,354,34,210,70hal60,115,,145hhe" filled="f"/>
        </w:pict>
      </w:r>
      <w:r w:rsidRPr="00E825DA">
        <w:pict>
          <v:shape id="_x0000_s1060" style="position:absolute;margin-left:-2.65pt;margin-top:183.35pt;width:11.5pt;height:78pt;z-index:251667456;mso-position-horizontal:absolute;mso-position-horizontal-relative:text;mso-position-vertical:absolute;mso-position-vertical-relative:text" coordsize="239,1561" path="m238,hhc37,93,121,287,58,450,4,589,18,749,13,900,8,1049,,1201,28,1350hal103,1500r75,60hhe" filled="f"/>
        </w:pict>
      </w:r>
      <w:r w:rsidRPr="00E825DA"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1" type="#_x0000_t68" style="position:absolute;margin-left:353.75pt;margin-top:243.9pt;width:7pt;height:20.65pt;rotation:5;z-index:251668480;mso-wrap-style:none;v-text-anchor:middle">
            <v:fill color2="black"/>
            <v:stroke joinstyle="round"/>
          </v:shape>
        </w:pict>
      </w:r>
      <w:r w:rsidRPr="00E825DA">
        <w:pict>
          <v:shape id="_x0000_s1062" type="#_x0000_t67" style="position:absolute;margin-left:316.45pt;margin-top:200.4pt;width:8.75pt;height:25.15pt;rotation:10;z-index:251669504;mso-wrap-style:none;v-text-anchor:middle">
            <v:fill color2="black"/>
            <v:stroke joinstyle="round"/>
          </v:shape>
        </w:pict>
      </w:r>
      <w:r w:rsidRPr="00E825DA">
        <w:pict>
          <v:shape id="_x0000_s1063" type="#_x0000_t67" style="position:absolute;margin-left:76.3pt;margin-top:301.8pt;width:18.05pt;height:22.65pt;rotation:305;z-index:251670528;mso-wrap-style:none;v-text-anchor:middle">
            <v:fill color2="black"/>
            <v:stroke joinstyle="round"/>
          </v:shape>
        </w:pict>
      </w:r>
      <w:r w:rsidRPr="00E825DA">
        <w:pict>
          <v:shape id="_x0000_s1064" type="#_x0000_t67" style="position:absolute;margin-left:198.25pt;margin-top:113.15pt;width:12.85pt;height:23.4pt;rotation:70;z-index:251671552;mso-wrap-style:none;v-text-anchor:middle">
            <v:fill color2="black"/>
            <v:stroke joinstyle="round"/>
          </v:shape>
        </w:pict>
      </w:r>
      <w:r w:rsidRPr="00E825DA">
        <w:pict>
          <v:shape id="_x0000_s1065" type="#_x0000_t67" style="position:absolute;margin-left:364.45pt;margin-top:288.55pt;width:6.25pt;height:28.7pt;rotation:185;z-index:251672576;mso-wrap-style:none;v-text-anchor:middle">
            <v:fill color2="black"/>
            <v:stroke joinstyle="round"/>
          </v:shape>
        </w:pict>
      </w:r>
      <w:r w:rsidRPr="00E825DA">
        <w:pict>
          <v:line id="_x0000_s1066" style="position:absolute;z-index:251673600" from="27.6pt,411.35pt" to="67.35pt,411.35pt"/>
        </w:pict>
      </w:r>
      <w:r w:rsidRPr="00E825DA">
        <w:pict>
          <v:shape id="_x0000_s1067" type="#_x0000_t202" style="position:absolute;margin-left:80.85pt;margin-top:399.35pt;width:40.5pt;height:15.05pt;z-index:251674624" filled="f" stroked="f">
            <v:stroke joinstyle="round"/>
            <v:textbox style="mso-rotate-with-shape:t" inset="0,0,0,0">
              <w:txbxContent>
                <w:p w:rsidR="00D6168B" w:rsidRDefault="00D6168B">
                  <w:proofErr w:type="gramStart"/>
                  <w:r>
                    <w:t>лыжи</w:t>
                  </w:r>
                  <w:proofErr w:type="gramEnd"/>
                </w:p>
              </w:txbxContent>
            </v:textbox>
          </v:shape>
        </w:pict>
      </w:r>
      <w:r w:rsidRPr="00E825DA">
        <w:pict>
          <v:line id="_x0000_s1068" style="position:absolute;flip:x y;z-index:251675648" from="11.1pt,191.6pt" to="336.6pt,383.6pt">
            <v:stroke dashstyle="1 1"/>
          </v:line>
        </w:pict>
      </w:r>
      <w:r w:rsidRPr="00E825DA">
        <w:pict>
          <v:line id="_x0000_s1069" style="position:absolute;z-index:251676672" from="5.1pt,251.6pt" to="307.35pt,404.6pt">
            <v:stroke dashstyle="1 1"/>
          </v:line>
        </w:pict>
      </w:r>
      <w:r w:rsidRPr="00E825DA">
        <w:pict>
          <v:shape id="_x0000_s1070" style="position:absolute;margin-left:2.85pt;margin-top:189.35pt;width:8.25pt;height:60pt;z-index:251677696;mso-position-horizontal:absolute;mso-position-horizontal-relative:text;mso-position-vertical:absolute;mso-position-vertical-relative:text" coordsize="173,1201" path="m172,hhc56,120,32,294,52,450,72,605,,746,7,900hal7,1050r45,150l67,1185hhe" filled="f">
            <v:stroke dashstyle="1 1"/>
          </v:shape>
        </w:pict>
      </w:r>
      <w:r w:rsidRPr="00E825DA">
        <w:pict>
          <v:line id="_x0000_s1071" style="position:absolute;z-index:251678720" from="28.35pt,435.35pt" to="68.85pt,435.35pt">
            <v:stroke dashstyle="1 1"/>
          </v:line>
        </w:pict>
      </w:r>
      <w:r w:rsidRPr="00E825DA">
        <w:pict>
          <v:shape id="_x0000_s1072" type="#_x0000_t202" style="position:absolute;margin-left:77.1pt;margin-top:425.6pt;width:61.5pt;height:19.5pt;z-index:251679744" filled="f" stroked="f">
            <v:stroke joinstyle="round"/>
            <v:textbox style="mso-rotate-with-shape:t" inset="0,0,0,0">
              <w:txbxContent>
                <w:p w:rsidR="00D6168B" w:rsidRDefault="00D6168B">
                  <w:proofErr w:type="gramStart"/>
                  <w:r>
                    <w:t>сноуборд</w:t>
                  </w:r>
                  <w:proofErr w:type="gramEnd"/>
                </w:p>
              </w:txbxContent>
            </v:textbox>
          </v:shape>
        </w:pict>
      </w:r>
      <w:r w:rsidRPr="00E825DA">
        <w:pict>
          <v:shape id="_x0000_s1073" type="#_x0000_t67" style="position:absolute;margin-left:134.95pt;margin-top:258.1pt;width:18.8pt;height:27.3pt;rotation:120;z-index:251680768;mso-wrap-style:none;v-text-anchor:middle">
            <v:fill color2="black"/>
            <v:stroke dashstyle="1 1" joinstyle="round"/>
          </v:shape>
        </w:pict>
      </w:r>
      <w:r w:rsidRPr="00E825DA">
        <w:pict>
          <v:shape id="_x0000_s1074" type="#_x0000_t67" style="position:absolute;margin-left:140.45pt;margin-top:307.85pt;width:20.4pt;height:25.55pt;rotation:305;z-index:251681792;mso-wrap-style:none;v-text-anchor:middle">
            <v:fill color2="black"/>
            <v:stroke dashstyle="1 1" joinstyle="round"/>
          </v:shape>
        </w:pict>
      </w:r>
      <w:r w:rsidRPr="00E825DA">
        <w:pict>
          <v:line id="_x0000_s1026" style="position:absolute;flip:y;z-index:251632640" from="27.6pt,430.85pt" to="74.1pt,431.6pt"/>
        </w:pict>
      </w:r>
      <w:r w:rsidRPr="00E825DA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47.1pt;margin-top:103.1pt;width:15.75pt;height:18pt;z-index:251634688;mso-wrap-style:none;v-text-anchor:middle" fillcolor="#ff6">
            <v:fill color2="#009"/>
            <v:stroke joinstyle="round"/>
          </v:shape>
        </w:pict>
      </w:r>
      <w:r w:rsidRPr="00E825DA">
        <w:pict>
          <v:shape id="_x0000_s1029" type="#_x0000_t5" style="position:absolute;margin-left:302.85pt;margin-top:368.6pt;width:13.5pt;height:15.75pt;z-index:251635712;mso-wrap-style:none;v-text-anchor:middle" fillcolor="#ff6">
            <v:fill color2="#009"/>
            <v:stroke joinstyle="round"/>
          </v:shape>
        </w:pict>
      </w:r>
      <w:r w:rsidRPr="00E825DA">
        <w:pict>
          <v:shape id="_x0000_s1030" type="#_x0000_t5" style="position:absolute;margin-left:11.1pt;margin-top:191.6pt;width:12.75pt;height:15.75pt;z-index:251636736;mso-wrap-style:none;v-text-anchor:middle" fillcolor="#ff6">
            <v:fill color2="#009"/>
            <v:stroke joinstyle="round"/>
          </v:shape>
        </w:pict>
      </w:r>
      <w:r w:rsidRPr="00E825DA">
        <w:pict>
          <v:shape id="_x0000_s1031" type="#_x0000_t5" style="position:absolute;margin-left:10.35pt;margin-top:243.35pt;width:4.5pt;height:11.25pt;z-index:251637760;mso-wrap-style:none;v-text-anchor:middle" fillcolor="#ff420e">
            <v:fill color2="#00bdf1"/>
            <v:stroke joinstyle="round"/>
          </v:shape>
        </w:pict>
      </w:r>
      <w:r w:rsidRPr="00E825DA">
        <w:pict>
          <v:shape id="_x0000_s1032" type="#_x0000_t5" style="position:absolute;margin-left:413.1pt;margin-top:368.6pt;width:6.75pt;height:12pt;z-index:251638784;mso-wrap-style:none;v-text-anchor:middle" fillcolor="#ff420e">
            <v:fill color2="#00bdf1"/>
            <v:stroke joinstyle="round"/>
          </v:shape>
        </w:pict>
      </w:r>
      <w:r w:rsidRPr="00E825DA">
        <w:pict>
          <v:shape id="_x0000_s1033" type="#_x0000_t5" style="position:absolute;margin-left:287.1pt;margin-top:432.35pt;width:6pt;height:12.75pt;z-index:251639808;mso-wrap-style:none;v-text-anchor:middle" fillcolor="#ff420e">
            <v:fill color2="#00bdf1"/>
            <v:stroke joinstyle="round"/>
          </v:shape>
        </w:pict>
      </w:r>
      <w:r w:rsidRPr="00E825DA">
        <w:pict>
          <v:rect id="_x0000_s1034" style="position:absolute;margin-left:188.85pt;margin-top:448.85pt;width:293.25pt;height:119.25pt;z-index:251640832;mso-wrap-style:none;v-text-anchor:middle" fillcolor="#ff8080">
            <v:fill color2="#007f7f"/>
            <v:stroke joinstyle="round"/>
          </v:rect>
        </w:pict>
      </w:r>
      <w:r w:rsidRPr="00E825DA">
        <w:pict>
          <v:line id="_x0000_s1035" style="position:absolute;flip:y;z-index:251641856" from="316.35pt,380.6pt" to="413.1pt,384.35pt"/>
        </w:pict>
      </w:r>
      <w:r w:rsidRPr="00E825DA">
        <w:pict>
          <v:line id="_x0000_s1036" style="position:absolute;flip:x;z-index:251642880" from="293.1pt,384.35pt" to="302.85pt,432.35pt"/>
        </w:pict>
      </w:r>
      <w:r w:rsidRPr="00E825DA">
        <w:pict>
          <v:shape id="_x0000_s1037" type="#_x0000_t202" style="position:absolute;margin-left:230.85pt;margin-top:481.85pt;width:222pt;height:50.25pt;z-index:251643904" filled="f" stroked="f">
            <v:stroke joinstyle="round"/>
            <v:textbox style="mso-rotate-with-shape:t" inset="0,0,0,0">
              <w:txbxContent>
                <w:p w:rsidR="00D6168B" w:rsidRDefault="00D6168B">
                  <w:pPr>
                    <w:rPr>
                      <w:sz w:val="64"/>
                      <w:szCs w:val="64"/>
                    </w:rPr>
                  </w:pPr>
                  <w:r>
                    <w:rPr>
                      <w:sz w:val="64"/>
                      <w:szCs w:val="64"/>
                    </w:rPr>
                    <w:t>Зона ожидания</w:t>
                  </w:r>
                </w:p>
              </w:txbxContent>
            </v:textbox>
          </v:shape>
        </w:pict>
      </w:r>
      <w:r w:rsidRPr="00E825DA">
        <w:pict>
          <v:shape id="_x0000_s1038" type="#_x0000_t202" style="position:absolute;margin-left:379.35pt;margin-top:112.85pt;width:48.75pt;height:22.5pt;z-index:251644928" filled="f" stroked="f">
            <v:stroke joinstyle="round"/>
            <v:textbox style="mso-rotate-with-shape:t" inset="0,0,0,0">
              <w:txbxContent>
                <w:p w:rsidR="00D6168B" w:rsidRDefault="00D6168B">
                  <w:r>
                    <w:t>Знак №1</w:t>
                  </w:r>
                </w:p>
              </w:txbxContent>
            </v:textbox>
          </v:shape>
        </w:pict>
      </w:r>
      <w:r w:rsidRPr="00E825DA">
        <w:pict>
          <v:shape id="_x0000_s1039" type="#_x0000_t202" style="position:absolute;margin-left:30.6pt;margin-top:214.85pt;width:51pt;height:19.5pt;z-index:251645952" filled="f" stroked="f">
            <v:stroke joinstyle="round"/>
            <v:textbox style="mso-rotate-with-shape:t" inset="0,0,0,0">
              <w:txbxContent>
                <w:p w:rsidR="00D6168B" w:rsidRDefault="00D6168B">
                  <w:r>
                    <w:t>Знак №2</w:t>
                  </w:r>
                </w:p>
              </w:txbxContent>
            </v:textbox>
          </v:shape>
        </w:pict>
      </w:r>
      <w:r w:rsidRPr="00E825DA">
        <w:pict>
          <v:shape id="_x0000_s1040" type="#_x0000_t202" style="position:absolute;margin-left:329.85pt;margin-top:361.1pt;width:77.25pt;height:18.05pt;z-index:251646976" filled="f" stroked="f">
            <v:stroke joinstyle="round"/>
            <v:textbox style="mso-rotate-with-shape:t" inset="0,0,0,0">
              <w:txbxContent>
                <w:p w:rsidR="00D6168B" w:rsidRDefault="00D6168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 Т А Р Т</w:t>
                  </w:r>
                </w:p>
              </w:txbxContent>
            </v:textbox>
          </v:shape>
        </w:pict>
      </w:r>
      <w:r w:rsidRPr="00E825DA">
        <w:pict>
          <v:shape id="_x0000_s1041" type="#_x0000_t202" style="position:absolute;margin-left:281.2pt;margin-top:391.65pt;width:64.25pt;height:34.05pt;rotation:285;z-index:251648000" filled="f" stroked="f">
            <v:stroke joinstyle="round"/>
            <v:textbox style="mso-rotate-with-shape:t" inset="0,0,0,0">
              <w:txbxContent>
                <w:p w:rsidR="00D6168B" w:rsidRDefault="00D6168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финиш</w:t>
                  </w:r>
                  <w:proofErr w:type="gramEnd"/>
                </w:p>
              </w:txbxContent>
            </v:textbox>
          </v:shape>
        </w:pict>
      </w:r>
      <w:r w:rsidRPr="00E825DA">
        <w:pict>
          <v:shape id="_x0000_s1049" style="position:absolute;margin-left:10.35pt;margin-top:216.35pt;width:9pt;height:22.5pt;z-index:251656192;mso-wrap-style:none;v-text-anchor:middle" coordsize="640,861" o:spt="100" adj="0,,0" path="m640,233l221,293,506,12,367,,29,406,431,347,145,645,99,520,,861,326,765,209,711,640,233r,xe" fillcolor="#f33">
            <v:fill color2="#0cc"/>
            <v:stroke joinstyle="round"/>
            <v:formulas/>
            <v:path o:connecttype="segments" textboxrect="257,295,414,566"/>
          </v:shape>
        </w:pict>
      </w:r>
      <w:r w:rsidRPr="00E825DA">
        <w:pict>
          <v:line id="_x0000_s1051" style="position:absolute;flip:y;z-index:251658240" from="342.6pt,112.1pt" to="373.35pt,382.85pt"/>
        </w:pict>
      </w:r>
      <w:r w:rsidRPr="00E825DA">
        <w:pict>
          <v:line id="_x0000_s1052" style="position:absolute;flip:x;z-index:251659264" from="293.1pt,110.6pt" to="336.6pt,384.35pt"/>
        </w:pict>
      </w:r>
      <w:r w:rsidRPr="00E825DA">
        <w:pict>
          <v:line id="_x0000_s1053" style="position:absolute;flip:y;z-index:251660288" from="353.85pt,85.1pt" to="387.6pt,398.6pt"/>
        </w:pict>
      </w:r>
    </w:p>
    <w:sectPr w:rsidR="00D6168B" w:rsidSect="00CC69C0">
      <w:pgSz w:w="11905" w:h="16837"/>
      <w:pgMar w:top="851" w:right="849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0"/>
      <w:numFmt w:val="decimal"/>
      <w:lvlText w:val="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674"/>
        </w:tabs>
        <w:ind w:left="674" w:hanging="39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4E37B7"/>
    <w:rsid w:val="00082308"/>
    <w:rsid w:val="001440E4"/>
    <w:rsid w:val="0020596F"/>
    <w:rsid w:val="00225EA0"/>
    <w:rsid w:val="004E37B7"/>
    <w:rsid w:val="004F524A"/>
    <w:rsid w:val="00502D1C"/>
    <w:rsid w:val="006B6CDC"/>
    <w:rsid w:val="00844D12"/>
    <w:rsid w:val="009B0BBB"/>
    <w:rsid w:val="00A05994"/>
    <w:rsid w:val="00AA47BA"/>
    <w:rsid w:val="00B30C4A"/>
    <w:rsid w:val="00B34762"/>
    <w:rsid w:val="00CC69C0"/>
    <w:rsid w:val="00D6168B"/>
    <w:rsid w:val="00E825DA"/>
    <w:rsid w:val="00EA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C0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CC69C0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CC69C0"/>
    <w:pPr>
      <w:keepNext/>
      <w:tabs>
        <w:tab w:val="num" w:pos="390"/>
      </w:tabs>
      <w:spacing w:line="360" w:lineRule="auto"/>
      <w:ind w:left="390" w:hanging="390"/>
      <w:outlineLvl w:val="1"/>
    </w:pPr>
    <w:rPr>
      <w:b/>
      <w:sz w:val="22"/>
      <w:lang w:val="ru-RU"/>
    </w:rPr>
  </w:style>
  <w:style w:type="paragraph" w:styleId="3">
    <w:name w:val="heading 3"/>
    <w:basedOn w:val="a0"/>
    <w:next w:val="a1"/>
    <w:qFormat/>
    <w:rsid w:val="00CC69C0"/>
    <w:pPr>
      <w:tabs>
        <w:tab w:val="num" w:pos="1288"/>
      </w:tabs>
      <w:ind w:left="1288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sid w:val="00CC69C0"/>
    <w:rPr>
      <w:rFonts w:ascii="Symbol" w:hAnsi="Symbol"/>
    </w:rPr>
  </w:style>
  <w:style w:type="character" w:customStyle="1" w:styleId="WW8Num8z0">
    <w:name w:val="WW8Num8z0"/>
    <w:rsid w:val="00CC69C0"/>
    <w:rPr>
      <w:rFonts w:ascii="Symbol" w:hAnsi="Symbol"/>
    </w:rPr>
  </w:style>
  <w:style w:type="character" w:customStyle="1" w:styleId="10">
    <w:name w:val="Основной шрифт абзаца1"/>
    <w:rsid w:val="00CC69C0"/>
  </w:style>
  <w:style w:type="character" w:styleId="a5">
    <w:name w:val="Strong"/>
    <w:basedOn w:val="10"/>
    <w:qFormat/>
    <w:rsid w:val="00CC69C0"/>
    <w:rPr>
      <w:b/>
      <w:bCs/>
    </w:rPr>
  </w:style>
  <w:style w:type="paragraph" w:customStyle="1" w:styleId="a0">
    <w:name w:val="Заголовок"/>
    <w:basedOn w:val="a"/>
    <w:next w:val="a1"/>
    <w:rsid w:val="00CC69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rsid w:val="00CC69C0"/>
    <w:pPr>
      <w:spacing w:after="120"/>
    </w:pPr>
    <w:rPr>
      <w:lang w:val="ru-RU"/>
    </w:rPr>
  </w:style>
  <w:style w:type="paragraph" w:styleId="a6">
    <w:name w:val="Title"/>
    <w:basedOn w:val="a0"/>
    <w:next w:val="a7"/>
    <w:qFormat/>
    <w:rsid w:val="00CC69C0"/>
  </w:style>
  <w:style w:type="paragraph" w:styleId="a7">
    <w:name w:val="Subtitle"/>
    <w:basedOn w:val="a0"/>
    <w:next w:val="a1"/>
    <w:qFormat/>
    <w:rsid w:val="00CC69C0"/>
    <w:pPr>
      <w:jc w:val="center"/>
    </w:pPr>
    <w:rPr>
      <w:i/>
      <w:iCs/>
    </w:rPr>
  </w:style>
  <w:style w:type="paragraph" w:styleId="a8">
    <w:name w:val="List"/>
    <w:basedOn w:val="a1"/>
    <w:rsid w:val="00CC69C0"/>
    <w:rPr>
      <w:rFonts w:cs="Tahoma"/>
    </w:rPr>
  </w:style>
  <w:style w:type="paragraph" w:customStyle="1" w:styleId="11">
    <w:name w:val="Название1"/>
    <w:basedOn w:val="a"/>
    <w:rsid w:val="00CC69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C69C0"/>
    <w:pPr>
      <w:suppressLineNumbers/>
    </w:pPr>
    <w:rPr>
      <w:rFonts w:cs="Tahoma"/>
    </w:rPr>
  </w:style>
  <w:style w:type="paragraph" w:styleId="a9">
    <w:name w:val="Body Text Indent"/>
    <w:basedOn w:val="a"/>
    <w:rsid w:val="00CC69C0"/>
    <w:pPr>
      <w:ind w:left="360"/>
    </w:pPr>
    <w:rPr>
      <w:lang w:val="ru-RU"/>
    </w:rPr>
  </w:style>
  <w:style w:type="paragraph" w:customStyle="1" w:styleId="21">
    <w:name w:val="Список 21"/>
    <w:basedOn w:val="a"/>
    <w:rsid w:val="00CC69C0"/>
    <w:pPr>
      <w:ind w:left="566" w:hanging="283"/>
    </w:pPr>
    <w:rPr>
      <w:lang w:val="ru-RU"/>
    </w:rPr>
  </w:style>
  <w:style w:type="paragraph" w:customStyle="1" w:styleId="210">
    <w:name w:val="Основной текст с отступом 21"/>
    <w:basedOn w:val="a"/>
    <w:rsid w:val="00CC69C0"/>
    <w:pPr>
      <w:ind w:left="426"/>
    </w:pPr>
  </w:style>
  <w:style w:type="paragraph" w:customStyle="1" w:styleId="aa">
    <w:name w:val="Содержимое таблицы"/>
    <w:basedOn w:val="a"/>
    <w:rsid w:val="00CC69C0"/>
    <w:pPr>
      <w:suppressLineNumbers/>
    </w:pPr>
  </w:style>
  <w:style w:type="paragraph" w:customStyle="1" w:styleId="ab">
    <w:name w:val="Заголовок таблицы"/>
    <w:basedOn w:val="aa"/>
    <w:rsid w:val="00CC69C0"/>
    <w:pPr>
      <w:jc w:val="center"/>
    </w:pPr>
    <w:rPr>
      <w:b/>
      <w:bCs/>
    </w:rPr>
  </w:style>
  <w:style w:type="paragraph" w:customStyle="1" w:styleId="ac">
    <w:name w:val="Содержимое врезки"/>
    <w:basedOn w:val="a1"/>
    <w:rsid w:val="00CC6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Гоночная инструкция</vt:lpstr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Гоночная инструкция</dc:title>
  <dc:subject/>
  <dc:creator>TVV</dc:creator>
  <cp:keywords/>
  <cp:lastModifiedBy>Admin</cp:lastModifiedBy>
  <cp:revision>2</cp:revision>
  <cp:lastPrinted>2004-07-05T11:14:00Z</cp:lastPrinted>
  <dcterms:created xsi:type="dcterms:W3CDTF">2013-03-30T14:40:00Z</dcterms:created>
  <dcterms:modified xsi:type="dcterms:W3CDTF">2013-03-30T14:40:00Z</dcterms:modified>
</cp:coreProperties>
</file>